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170" w:rsidRPr="00B11AE8" w:rsidRDefault="00306170" w:rsidP="00B11AE8">
      <w:pPr>
        <w:jc w:val="center"/>
        <w:rPr>
          <w:sz w:val="36"/>
          <w:szCs w:val="36"/>
          <w:u w:val="single"/>
        </w:rPr>
      </w:pPr>
      <w:r w:rsidRPr="00B11AE8">
        <w:rPr>
          <w:sz w:val="36"/>
          <w:szCs w:val="36"/>
          <w:u w:val="single"/>
        </w:rPr>
        <w:t>Kleine Starthilfe</w:t>
      </w:r>
    </w:p>
    <w:p w:rsidR="00D94317" w:rsidRDefault="00D94317">
      <w:r>
        <w:t>Was mache ich</w:t>
      </w:r>
      <w:r w:rsidR="00306170">
        <w:t xml:space="preserve"> und wo muss ich hin, wenn ich mein Studium erst nach Semesterstart beginnen konnte?</w:t>
      </w:r>
    </w:p>
    <w:p w:rsidR="00306170" w:rsidRDefault="00306170" w:rsidP="00306170">
      <w:pPr>
        <w:pStyle w:val="Listenabsatz"/>
        <w:numPr>
          <w:ilvl w:val="0"/>
          <w:numId w:val="1"/>
        </w:numPr>
      </w:pPr>
      <w:r>
        <w:t xml:space="preserve">Internetseite </w:t>
      </w:r>
      <w:r w:rsidR="0075106B">
        <w:t>des</w:t>
      </w:r>
      <w:r>
        <w:t xml:space="preserve"> Studienganges erkunden</w:t>
      </w:r>
    </w:p>
    <w:p w:rsidR="0075106B" w:rsidRDefault="00D94317" w:rsidP="00306170">
      <w:pPr>
        <w:pStyle w:val="Listenabsatz"/>
        <w:numPr>
          <w:ilvl w:val="0"/>
          <w:numId w:val="1"/>
        </w:numPr>
      </w:pPr>
      <w:r>
        <w:t>Vorles</w:t>
      </w:r>
      <w:r w:rsidR="00306170">
        <w:t xml:space="preserve">ungsverzeichnis/Vorlesungsplan für das 1. Semester anschauen </w:t>
      </w:r>
    </w:p>
    <w:p w:rsidR="00D94317" w:rsidRDefault="00306170" w:rsidP="0075106B">
      <w:pPr>
        <w:pStyle w:val="Listenabsatz"/>
      </w:pPr>
      <w:r>
        <w:t>(Was findet wann, wo und bei welchem Dozenten statt?)</w:t>
      </w:r>
    </w:p>
    <w:p w:rsidR="00D94317" w:rsidRDefault="003D3129" w:rsidP="00306170">
      <w:pPr>
        <w:pStyle w:val="Listenabsatz"/>
        <w:numPr>
          <w:ilvl w:val="0"/>
          <w:numId w:val="1"/>
        </w:numPr>
      </w:pPr>
      <w:r>
        <w:t>M</w:t>
      </w:r>
      <w:r w:rsidR="00306170">
        <w:t xml:space="preserve">it den </w:t>
      </w:r>
      <w:r w:rsidR="0075106B">
        <w:t xml:space="preserve">Systemen </w:t>
      </w:r>
      <w:proofErr w:type="spellStart"/>
      <w:r w:rsidR="00C22127">
        <w:t>myhaw</w:t>
      </w:r>
      <w:proofErr w:type="spellEnd"/>
      <w:r w:rsidR="0075106B">
        <w:t xml:space="preserve"> (Prüfdatensystem) </w:t>
      </w:r>
      <w:r w:rsidR="00D94317">
        <w:t xml:space="preserve">und </w:t>
      </w:r>
      <w:r w:rsidR="00306170">
        <w:t>EMIL</w:t>
      </w:r>
      <w:r w:rsidR="00D94317">
        <w:t xml:space="preserve"> (E</w:t>
      </w:r>
      <w:r w:rsidR="006735D4">
        <w:t>-L</w:t>
      </w:r>
      <w:r w:rsidR="00D94317">
        <w:t>earning</w:t>
      </w:r>
      <w:r w:rsidR="00306170">
        <w:t>-Plattform</w:t>
      </w:r>
      <w:r w:rsidR="00D94317">
        <w:t xml:space="preserve">) </w:t>
      </w:r>
      <w:r w:rsidR="00306170">
        <w:t>vertraut</w:t>
      </w:r>
      <w:r>
        <w:t xml:space="preserve"> machen</w:t>
      </w:r>
      <w:r w:rsidR="00BF5163">
        <w:t xml:space="preserve"> </w:t>
      </w:r>
    </w:p>
    <w:p w:rsidR="00AA6626" w:rsidRDefault="006735D4" w:rsidP="00AA6626">
      <w:pPr>
        <w:pStyle w:val="Listenabsatz"/>
        <w:numPr>
          <w:ilvl w:val="0"/>
          <w:numId w:val="1"/>
        </w:numPr>
      </w:pPr>
      <w:r>
        <w:t xml:space="preserve">Den Raum- und Aufzugsplan </w:t>
      </w:r>
      <w:r w:rsidR="00AA6626">
        <w:t>mit zur</w:t>
      </w:r>
      <w:r>
        <w:t xml:space="preserve"> Hochschule</w:t>
      </w:r>
      <w:r w:rsidR="00AA6626">
        <w:t xml:space="preserve"> nehmen</w:t>
      </w:r>
      <w:r>
        <w:t xml:space="preserve"> (Wichtig zur Orientierung!)</w:t>
      </w:r>
    </w:p>
    <w:p w:rsidR="006735D4" w:rsidRDefault="00AA6626" w:rsidP="00306170">
      <w:pPr>
        <w:pStyle w:val="Listenabsatz"/>
        <w:numPr>
          <w:ilvl w:val="0"/>
          <w:numId w:val="1"/>
        </w:numPr>
      </w:pPr>
      <w:r>
        <w:t xml:space="preserve">Einfach die Vorlesungen </w:t>
      </w:r>
      <w:r w:rsidR="0075106B">
        <w:t>besuchen,</w:t>
      </w:r>
      <w:r>
        <w:t xml:space="preserve"> die nach Vorlesungsplan vorgesehen </w:t>
      </w:r>
      <w:r w:rsidR="00B11AE8">
        <w:t xml:space="preserve">sind. Die jeweiligen </w:t>
      </w:r>
      <w:r>
        <w:t>Dozenten</w:t>
      </w:r>
      <w:r w:rsidR="00B11AE8">
        <w:t xml:space="preserve"> oder auch Kommilitonen immer nach den</w:t>
      </w:r>
      <w:r>
        <w:t xml:space="preserve"> E</w:t>
      </w:r>
      <w:r w:rsidR="00B11AE8">
        <w:t>MIL</w:t>
      </w:r>
      <w:r>
        <w:t>-</w:t>
      </w:r>
      <w:r w:rsidR="0075106B">
        <w:t>Schlüssel</w:t>
      </w:r>
      <w:r w:rsidR="00B11AE8">
        <w:t>n</w:t>
      </w:r>
      <w:r w:rsidR="0075106B">
        <w:t xml:space="preserve"> für </w:t>
      </w:r>
      <w:r w:rsidR="00B11AE8">
        <w:t xml:space="preserve">die </w:t>
      </w:r>
      <w:r w:rsidR="0075106B">
        <w:t>Online-</w:t>
      </w:r>
      <w:r w:rsidR="00B11AE8">
        <w:t>Lernräume</w:t>
      </w:r>
      <w:r>
        <w:t xml:space="preserve"> fragen. Bei Kur</w:t>
      </w:r>
      <w:r w:rsidR="00B11AE8">
        <w:t>sen</w:t>
      </w:r>
      <w:r w:rsidR="00BC32F0">
        <w:t>,</w:t>
      </w:r>
      <w:r w:rsidR="00B11AE8">
        <w:t xml:space="preserve"> die eine Teilnahme an einer </w:t>
      </w:r>
      <w:r>
        <w:t xml:space="preserve">Sicherheitsunterweisung </w:t>
      </w:r>
      <w:r w:rsidR="0075106B">
        <w:t>voraussetzen</w:t>
      </w:r>
      <w:r w:rsidR="00BC32F0">
        <w:t>,</w:t>
      </w:r>
      <w:r w:rsidR="00B11AE8">
        <w:t xml:space="preserve"> unbedingt Rücksprache mit den</w:t>
      </w:r>
      <w:r>
        <w:t xml:space="preserve"> Dozenten halten, ob die Teilnahme möglich ist oder der Kurs erst im nächsten Semester belegt werden kann.</w:t>
      </w:r>
    </w:p>
    <w:p w:rsidR="008711AD" w:rsidRDefault="008711AD" w:rsidP="00306170">
      <w:pPr>
        <w:pStyle w:val="Listenabsatz"/>
        <w:numPr>
          <w:ilvl w:val="0"/>
          <w:numId w:val="1"/>
        </w:numPr>
      </w:pPr>
      <w:r>
        <w:t>Department Elektrotechnik und Informatik: Anmeldungen zu Praktika und Übungen in der Regel nur in der ersten Woche der Vorlesungszeit möglich. Sollten Sie keine Möglichkeit haben, dies fristgerecht zu erledigen, bitte unbedingt an die jeweiligen Laborassistent*innen bzw. an die Professor*innen wenden. Nur dort können Sie eine Nachmeldung unter bestimmten Voraussetzungen erhalten. Praktika und Übungen sind in vielen Lehrveranstaltungen Voraussetzungen</w:t>
      </w:r>
      <w:r w:rsidR="00A46746">
        <w:t>,</w:t>
      </w:r>
      <w:r>
        <w:t xml:space="preserve"> um an den Klausuren/mündlichen Prüfung teilzunehmen. </w:t>
      </w:r>
    </w:p>
    <w:p w:rsidR="00010FF0" w:rsidRDefault="00010FF0" w:rsidP="00306170">
      <w:pPr>
        <w:pStyle w:val="Listenabsatz"/>
        <w:numPr>
          <w:ilvl w:val="0"/>
          <w:numId w:val="1"/>
        </w:numPr>
      </w:pPr>
      <w:r>
        <w:t>Department Maschinenbau und Department Fahrzeug- und Flugzeugbau: Anmeldungen zu Praktika und Übungen zu Beginn des Semesters über die Plattform des jeweiligen Departments und dann zusätzlich über myHAW</w:t>
      </w:r>
      <w:bookmarkStart w:id="0" w:name="_GoBack"/>
      <w:bookmarkEnd w:id="0"/>
    </w:p>
    <w:p w:rsidR="00AE3F72" w:rsidRDefault="00AE3F72" w:rsidP="00AA6626">
      <w:pPr>
        <w:pStyle w:val="Listenabsatz"/>
        <w:numPr>
          <w:ilvl w:val="0"/>
          <w:numId w:val="1"/>
        </w:numPr>
      </w:pPr>
      <w:r>
        <w:t xml:space="preserve">Beratung vom Fachschaftsrat </w:t>
      </w:r>
      <w:r w:rsidR="00FF3F18">
        <w:t xml:space="preserve">(besteht aus Studierenden aus höheren Semestern) </w:t>
      </w:r>
      <w:r>
        <w:t>nutzen</w:t>
      </w:r>
      <w:r w:rsidR="00183441">
        <w:t>:</w:t>
      </w:r>
    </w:p>
    <w:p w:rsidR="00D94317" w:rsidRDefault="008711AD" w:rsidP="00183441">
      <w:pPr>
        <w:pStyle w:val="Listenabsatz"/>
        <w:numPr>
          <w:ilvl w:val="0"/>
          <w:numId w:val="1"/>
        </w:numPr>
      </w:pPr>
      <w:r>
        <w:t>W</w:t>
      </w:r>
      <w:r w:rsidR="00AE3F72">
        <w:t xml:space="preserve">enn </w:t>
      </w:r>
      <w:r w:rsidR="00183441">
        <w:t>noch intensivere Hilfe benötigt wird, kann auch der Studienfachberater des jeweiligen Studienganges weiterhelfen.</w:t>
      </w:r>
    </w:p>
    <w:p w:rsidR="00B11AE8" w:rsidRDefault="00B11AE8">
      <w:r>
        <w:t>Für weitere Fragen steht das Fakultätsservicebüro immer gerne zur Verfügung.</w:t>
      </w:r>
    </w:p>
    <w:p w:rsidR="0075106B" w:rsidRDefault="00B11AE8">
      <w:r>
        <w:t>Wir wünschen einen g</w:t>
      </w:r>
      <w:r w:rsidR="0075106B">
        <w:t>uten Start</w:t>
      </w:r>
      <w:r>
        <w:t xml:space="preserve"> ins Studium!</w:t>
      </w:r>
    </w:p>
    <w:p w:rsidR="00901EAF" w:rsidRDefault="00901EAF">
      <w:r>
        <w:t>Ihr Fakultätsservicebüro</w:t>
      </w:r>
    </w:p>
    <w:sectPr w:rsidR="00901E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F7DAA"/>
    <w:multiLevelType w:val="hybridMultilevel"/>
    <w:tmpl w:val="FFE82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2E7CBC"/>
    <w:multiLevelType w:val="hybridMultilevel"/>
    <w:tmpl w:val="CEB6C3A8"/>
    <w:lvl w:ilvl="0" w:tplc="E2E4F230">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17"/>
    <w:rsid w:val="00010FF0"/>
    <w:rsid w:val="000A44C2"/>
    <w:rsid w:val="00183441"/>
    <w:rsid w:val="00306170"/>
    <w:rsid w:val="003B62E5"/>
    <w:rsid w:val="003D3129"/>
    <w:rsid w:val="005F76EA"/>
    <w:rsid w:val="006735D4"/>
    <w:rsid w:val="0075106B"/>
    <w:rsid w:val="008711AD"/>
    <w:rsid w:val="00901EAF"/>
    <w:rsid w:val="00A46746"/>
    <w:rsid w:val="00AA6626"/>
    <w:rsid w:val="00AE3F72"/>
    <w:rsid w:val="00B0682E"/>
    <w:rsid w:val="00B11AE8"/>
    <w:rsid w:val="00BC32F0"/>
    <w:rsid w:val="00BD0F55"/>
    <w:rsid w:val="00BF5163"/>
    <w:rsid w:val="00C22127"/>
    <w:rsid w:val="00D20C05"/>
    <w:rsid w:val="00D94317"/>
    <w:rsid w:val="00E75667"/>
    <w:rsid w:val="00F7297F"/>
    <w:rsid w:val="00FF3F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20870-2ED2-4E5F-BA58-0ED18053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6170"/>
    <w:pPr>
      <w:ind w:left="720"/>
      <w:contextualSpacing/>
    </w:pPr>
  </w:style>
  <w:style w:type="character" w:styleId="Hyperlink">
    <w:name w:val="Hyperlink"/>
    <w:basedOn w:val="Absatz-Standardschriftart"/>
    <w:uiPriority w:val="99"/>
    <w:unhideWhenUsed/>
    <w:rsid w:val="006735D4"/>
    <w:rPr>
      <w:color w:val="0563C1" w:themeColor="hyperlink"/>
      <w:u w:val="single"/>
    </w:rPr>
  </w:style>
  <w:style w:type="paragraph" w:styleId="Sprechblasentext">
    <w:name w:val="Balloon Text"/>
    <w:basedOn w:val="Standard"/>
    <w:link w:val="SprechblasentextZchn"/>
    <w:uiPriority w:val="99"/>
    <w:semiHidden/>
    <w:unhideWhenUsed/>
    <w:rsid w:val="00C221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2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Orgname</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Ress, Katharina</dc:creator>
  <cp:keywords/>
  <dc:description/>
  <cp:lastModifiedBy>Tuttas, Sabine</cp:lastModifiedBy>
  <cp:revision>6</cp:revision>
  <cp:lastPrinted>2019-09-30T08:56:00Z</cp:lastPrinted>
  <dcterms:created xsi:type="dcterms:W3CDTF">2019-12-02T11:11:00Z</dcterms:created>
  <dcterms:modified xsi:type="dcterms:W3CDTF">2022-03-01T08:23:00Z</dcterms:modified>
</cp:coreProperties>
</file>